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4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兴银理财稳利丰收封闭式3002号固收类理财产品[稳利丰收封闭式3002号A]到期公告</w:t>
      </w:r>
    </w:p>
    <w:p>
      <w:pPr>
        <w:keepNext w:val="0"/>
        <w:keepLines w:val="0"/>
        <w:widowControl/>
        <w:suppressLineNumbers w:val="0"/>
        <w:pBdr>
          <w:top w:val="dotted" w:color="000000" w:sz="4" w:space="1"/>
          <w:left w:val="dotted" w:color="000000" w:sz="4" w:space="1"/>
          <w:bottom w:val="dotted" w:color="000000" w:sz="4" w:space="1"/>
          <w:right w:val="dotted" w:color="000000" w:sz="4" w:space="1"/>
        </w:pBdr>
        <w:shd w:val="clear" w:fill="FFFFFF"/>
        <w:spacing w:before="240" w:beforeAutospacing="0" w:line="216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我司#发售的兴银理财稳利丰收封闭式3002号固收类理财产品于2023-12-28到期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4" w:space="2"/>
          <w:left w:val="single" w:color="000000" w:sz="4" w:space="0"/>
          <w:bottom w:val="none" w:color="auto" w:sz="0" w:space="0"/>
          <w:right w:val="single" w:color="000000" w:sz="4" w:space="0"/>
        </w:pBdr>
        <w:shd w:val="clear" w:fill="FFFFFF"/>
        <w:spacing w:before="36" w:before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2343"/>
        <w:gridCol w:w="716"/>
        <w:gridCol w:w="716"/>
        <w:gridCol w:w="717"/>
        <w:gridCol w:w="426"/>
        <w:gridCol w:w="739"/>
        <w:gridCol w:w="1146"/>
        <w:gridCol w:w="6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产品代码/销售代码</w:t>
            </w:r>
          </w:p>
        </w:tc>
        <w:tc>
          <w:tcPr>
            <w:tcW w:w="143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产品名称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成立日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到期日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兑付日</w:t>
            </w:r>
          </w:p>
        </w:tc>
        <w:tc>
          <w:tcPr>
            <w:tcW w:w="2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期限(天)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产品类型</w:t>
            </w:r>
          </w:p>
        </w:tc>
        <w:tc>
          <w:tcPr>
            <w:tcW w:w="7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9C33302A</w:t>
            </w:r>
          </w:p>
        </w:tc>
        <w:tc>
          <w:tcPr>
            <w:tcW w:w="143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兴银理财稳利丰收封闭式3002号固收类理财产品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2023-09-21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2023-12-28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2023-12-29</w:t>
            </w:r>
          </w:p>
        </w:tc>
        <w:tc>
          <w:tcPr>
            <w:tcW w:w="2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98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净值型</w:t>
            </w:r>
          </w:p>
        </w:tc>
        <w:tc>
          <w:tcPr>
            <w:tcW w:w="7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2.95%--3.60%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4" w:space="0"/>
          <w:bottom w:val="none" w:color="auto" w:sz="0" w:space="0"/>
          <w:right w:val="single" w:color="000000" w:sz="4" w:space="0"/>
        </w:pBdr>
        <w:shd w:val="clear" w:fill="FFFFFF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383"/>
        <w:gridCol w:w="1401"/>
        <w:gridCol w:w="1383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04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总兑付客户收益金额(元)</w:t>
            </w:r>
          </w:p>
        </w:tc>
        <w:tc>
          <w:tcPr>
            <w:tcW w:w="2495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04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362,297.48</w:t>
            </w:r>
          </w:p>
        </w:tc>
        <w:tc>
          <w:tcPr>
            <w:tcW w:w="2495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32,278.91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托管费(%)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投资管理费(%)</w:t>
            </w:r>
          </w:p>
        </w:tc>
        <w:tc>
          <w:tcPr>
            <w:tcW w:w="8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销售管理费(%)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0.03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0.10</w:t>
            </w:r>
          </w:p>
        </w:tc>
        <w:tc>
          <w:tcPr>
            <w:tcW w:w="8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0.15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4" w:space="1"/>
          <w:left w:val="dotted" w:color="FF0000" w:sz="4" w:space="1"/>
          <w:bottom w:val="dotted" w:color="FF0000" w:sz="4" w:space="1"/>
          <w:right w:val="dotted" w:color="FF0000" w:sz="4" w:space="1"/>
        </w:pBdr>
        <w:shd w:val="clear" w:fill="FFFFFF"/>
        <w:spacing w:before="120" w:beforeAutospacing="0" w:line="216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4" w:space="1"/>
          <w:left w:val="dotted" w:color="000000" w:sz="4" w:space="1"/>
          <w:bottom w:val="dotted" w:color="000000" w:sz="4" w:space="1"/>
          <w:right w:val="dotted" w:color="000000" w:sz="4" w:space="1"/>
        </w:pBdr>
        <w:shd w:val="clear" w:fill="FFFFFF"/>
        <w:spacing w:before="120" w:beforeAutospacing="0" w:line="21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spacing w:before="6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2023-12-29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TcyYWRlZmM4OGU1MDNhN2JjZWUxMWUxYmRlZDcifQ=="/>
  </w:docVars>
  <w:rsids>
    <w:rsidRoot w:val="6E557CC2"/>
    <w:rsid w:val="00F16C64"/>
    <w:rsid w:val="041D53D4"/>
    <w:rsid w:val="2A015306"/>
    <w:rsid w:val="2E182EEA"/>
    <w:rsid w:val="3C0235E1"/>
    <w:rsid w:val="4CE47442"/>
    <w:rsid w:val="547274EC"/>
    <w:rsid w:val="620F7F77"/>
    <w:rsid w:val="66DB2C38"/>
    <w:rsid w:val="6B9511FF"/>
    <w:rsid w:val="6E557CC2"/>
    <w:rsid w:val="6F2A0CFA"/>
    <w:rsid w:val="72896958"/>
    <w:rsid w:val="73E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201</Characters>
  <Lines>0</Lines>
  <Paragraphs>0</Paragraphs>
  <TotalTime>11</TotalTime>
  <ScaleCrop>false</ScaleCrop>
  <LinksUpToDate>false</LinksUpToDate>
  <CharactersWithSpaces>204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2023-07-07T08:32:00Z</dcterms:created>
  <dc:creator>夏寞</dc:creator>
  <cp:lastModifiedBy>李DY</cp:lastModifiedBy>
  <dcterms:modified xsi:type="dcterms:W3CDTF">2024-01-17T07:47:47Z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50E6933A5035405E85EECBBE59179F86_11</vt:lpwstr>
  </property>
</Properties>
</file>